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EB3C" w14:textId="7C873682" w:rsidR="00622379" w:rsidRDefault="00622379" w:rsidP="00622379">
      <w:pPr>
        <w:pStyle w:val="Default"/>
        <w:rPr>
          <w:b/>
          <w:bCs/>
          <w:i/>
          <w:iCs/>
          <w:sz w:val="36"/>
          <w:szCs w:val="36"/>
        </w:rPr>
      </w:pPr>
      <w:r>
        <w:t xml:space="preserve"> </w:t>
      </w:r>
      <w:r>
        <w:rPr>
          <w:b/>
          <w:bCs/>
          <w:i/>
          <w:iCs/>
          <w:sz w:val="36"/>
          <w:szCs w:val="36"/>
        </w:rPr>
        <w:t xml:space="preserve">Frequently Asked Questions </w:t>
      </w:r>
    </w:p>
    <w:p w14:paraId="6A430545" w14:textId="38EF2EB6" w:rsidR="00622379" w:rsidRDefault="00622379" w:rsidP="00622379">
      <w:pPr>
        <w:pStyle w:val="Default"/>
        <w:rPr>
          <w:sz w:val="36"/>
          <w:szCs w:val="36"/>
        </w:rPr>
      </w:pPr>
    </w:p>
    <w:p w14:paraId="571ECC4B" w14:textId="0A9F8256" w:rsidR="00EE2FEC" w:rsidRPr="002E6B5D" w:rsidRDefault="00EE2FEC" w:rsidP="00EE2FEC">
      <w:pPr>
        <w:shd w:val="clear" w:color="auto" w:fill="FFFFFF"/>
        <w:spacing w:after="150"/>
        <w:rPr>
          <w:rFonts w:eastAsia="Times New Roman" w:cstheme="minorHAnsi"/>
          <w:color w:val="333333"/>
          <w:sz w:val="22"/>
          <w:szCs w:val="22"/>
        </w:rPr>
      </w:pPr>
      <w:r w:rsidRPr="00EE2FEC">
        <w:rPr>
          <w:rFonts w:eastAsia="Times New Roman" w:cstheme="minorHAnsi"/>
          <w:color w:val="333333"/>
          <w:sz w:val="22"/>
          <w:szCs w:val="22"/>
        </w:rPr>
        <w:t>A professional journey to growth and opportunity is best done with trusted partners alongside you—all advancing together. In this spirit of partnership, and with the goal of long-term maximization of membership benefit</w:t>
      </w:r>
      <w:r>
        <w:rPr>
          <w:rFonts w:eastAsia="Times New Roman" w:cstheme="minorHAnsi"/>
          <w:color w:val="333333"/>
          <w:sz w:val="22"/>
          <w:szCs w:val="22"/>
        </w:rPr>
        <w:t>s</w:t>
      </w:r>
      <w:r w:rsidRPr="00EE2FEC">
        <w:rPr>
          <w:rFonts w:eastAsia="Times New Roman" w:cstheme="minorHAnsi"/>
          <w:color w:val="333333"/>
          <w:sz w:val="22"/>
          <w:szCs w:val="22"/>
        </w:rPr>
        <w:t xml:space="preserve"> and growth for our members, </w:t>
      </w:r>
      <w:r>
        <w:rPr>
          <w:rFonts w:eastAsia="Times New Roman" w:cstheme="minorHAnsi"/>
          <w:color w:val="333333"/>
          <w:sz w:val="22"/>
          <w:szCs w:val="22"/>
        </w:rPr>
        <w:t>[CHAPTER]</w:t>
      </w:r>
      <w:r w:rsidRPr="00EE2FEC">
        <w:rPr>
          <w:rFonts w:eastAsia="Times New Roman" w:cstheme="minorHAnsi"/>
          <w:color w:val="333333"/>
          <w:sz w:val="22"/>
          <w:szCs w:val="22"/>
        </w:rPr>
        <w:t xml:space="preserve"> is excited to announce that </w:t>
      </w:r>
      <w:r w:rsidRPr="002E6B5D">
        <w:rPr>
          <w:rFonts w:eastAsia="Times New Roman" w:cstheme="minorHAnsi"/>
          <w:color w:val="333333"/>
          <w:sz w:val="22"/>
          <w:szCs w:val="22"/>
        </w:rPr>
        <w:t xml:space="preserve">we are fully aligning ourselves with SHRM by implementing the </w:t>
      </w:r>
      <w:r w:rsidRPr="002E6B5D">
        <w:rPr>
          <w:rFonts w:eastAsia="Times New Roman" w:cstheme="minorHAnsi"/>
          <w:b/>
          <w:bCs/>
          <w:color w:val="333333"/>
          <w:sz w:val="22"/>
          <w:szCs w:val="22"/>
        </w:rPr>
        <w:t>Dual Membership</w:t>
      </w:r>
      <w:r w:rsidRPr="002E6B5D">
        <w:rPr>
          <w:rFonts w:eastAsia="Times New Roman" w:cstheme="minorHAnsi"/>
          <w:color w:val="333333"/>
          <w:sz w:val="22"/>
          <w:szCs w:val="22"/>
        </w:rPr>
        <w:t xml:space="preserve"> program. </w:t>
      </w:r>
    </w:p>
    <w:p w14:paraId="4ADFBF97" w14:textId="04C5E052" w:rsidR="00EE2FEC" w:rsidRPr="00EE2FEC" w:rsidRDefault="00EE2FEC" w:rsidP="00622379">
      <w:pPr>
        <w:pStyle w:val="Default"/>
        <w:rPr>
          <w:rFonts w:asciiTheme="minorHAnsi" w:hAnsiTheme="minorHAnsi" w:cstheme="minorHAnsi"/>
          <w:sz w:val="22"/>
          <w:szCs w:val="22"/>
        </w:rPr>
      </w:pPr>
    </w:p>
    <w:p w14:paraId="5E4926E6" w14:textId="588FED46" w:rsidR="00622379" w:rsidRPr="00EE2FEC" w:rsidRDefault="00622379" w:rsidP="00622379">
      <w:pPr>
        <w:pStyle w:val="Default"/>
        <w:rPr>
          <w:rFonts w:asciiTheme="minorHAnsi" w:hAnsiTheme="minorHAnsi" w:cstheme="minorHAnsi"/>
          <w:sz w:val="22"/>
          <w:szCs w:val="22"/>
        </w:rPr>
      </w:pPr>
      <w:r w:rsidRPr="00EE2FEC">
        <w:rPr>
          <w:rFonts w:asciiTheme="minorHAnsi" w:hAnsiTheme="minorHAnsi" w:cstheme="minorHAnsi"/>
          <w:b/>
          <w:bCs/>
          <w:sz w:val="22"/>
          <w:szCs w:val="22"/>
        </w:rPr>
        <w:t xml:space="preserve">Q: When does the Dual Membership </w:t>
      </w:r>
      <w:r w:rsidR="00EE2FEC">
        <w:rPr>
          <w:rFonts w:asciiTheme="minorHAnsi" w:hAnsiTheme="minorHAnsi" w:cstheme="minorHAnsi"/>
          <w:b/>
          <w:bCs/>
          <w:sz w:val="22"/>
          <w:szCs w:val="22"/>
        </w:rPr>
        <w:t>p</w:t>
      </w:r>
      <w:r w:rsidRPr="00EE2FEC">
        <w:rPr>
          <w:rFonts w:asciiTheme="minorHAnsi" w:hAnsiTheme="minorHAnsi" w:cstheme="minorHAnsi"/>
          <w:b/>
          <w:bCs/>
          <w:sz w:val="22"/>
          <w:szCs w:val="22"/>
        </w:rPr>
        <w:t xml:space="preserve">artnership between [CHAPTER] and National SHRM take effect? </w:t>
      </w:r>
    </w:p>
    <w:p w14:paraId="3766380C" w14:textId="37ED4DAE" w:rsidR="00622379" w:rsidRPr="00EE2FEC" w:rsidRDefault="007B09C8" w:rsidP="00622379">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October</w:t>
      </w:r>
      <w:r w:rsidR="00622379" w:rsidRPr="00EE2FEC">
        <w:rPr>
          <w:rFonts w:asciiTheme="minorHAnsi" w:hAnsiTheme="minorHAnsi" w:cstheme="minorHAnsi"/>
          <w:sz w:val="22"/>
          <w:szCs w:val="22"/>
        </w:rPr>
        <w:t xml:space="preserve"> 1</w:t>
      </w:r>
      <w:r>
        <w:rPr>
          <w:rFonts w:asciiTheme="minorHAnsi" w:hAnsiTheme="minorHAnsi" w:cstheme="minorHAnsi"/>
          <w:sz w:val="22"/>
          <w:szCs w:val="22"/>
        </w:rPr>
        <w:t>7</w:t>
      </w:r>
      <w:r w:rsidR="00622379" w:rsidRPr="00EE2FEC">
        <w:rPr>
          <w:rFonts w:asciiTheme="minorHAnsi" w:hAnsiTheme="minorHAnsi" w:cstheme="minorHAnsi"/>
          <w:sz w:val="22"/>
          <w:szCs w:val="22"/>
        </w:rPr>
        <w:t>, 2022</w:t>
      </w:r>
    </w:p>
    <w:p w14:paraId="6780ECD0" w14:textId="77777777" w:rsidR="00622379" w:rsidRPr="00EE2FEC" w:rsidRDefault="00622379" w:rsidP="00622379">
      <w:pPr>
        <w:pStyle w:val="Default"/>
        <w:rPr>
          <w:rFonts w:asciiTheme="minorHAnsi" w:hAnsiTheme="minorHAnsi" w:cstheme="minorHAnsi"/>
          <w:sz w:val="22"/>
          <w:szCs w:val="22"/>
        </w:rPr>
      </w:pPr>
    </w:p>
    <w:p w14:paraId="5809DA34" w14:textId="761F3F76" w:rsidR="00622379" w:rsidRPr="00EE2FEC" w:rsidRDefault="00622379" w:rsidP="00622379">
      <w:pPr>
        <w:pStyle w:val="Default"/>
        <w:rPr>
          <w:rFonts w:asciiTheme="minorHAnsi" w:hAnsiTheme="minorHAnsi" w:cstheme="minorHAnsi"/>
          <w:sz w:val="22"/>
          <w:szCs w:val="22"/>
        </w:rPr>
      </w:pPr>
      <w:r w:rsidRPr="00EE2FEC">
        <w:rPr>
          <w:rFonts w:asciiTheme="minorHAnsi" w:hAnsiTheme="minorHAnsi" w:cstheme="minorHAnsi"/>
          <w:b/>
          <w:bCs/>
          <w:sz w:val="22"/>
          <w:szCs w:val="22"/>
        </w:rPr>
        <w:t xml:space="preserve">Q: How does National SHRM and [CHAPTER] identify me? </w:t>
      </w:r>
    </w:p>
    <w:p w14:paraId="0D04D349" w14:textId="1CF85FDB" w:rsidR="00622379" w:rsidRPr="00EE2FEC" w:rsidRDefault="00622379" w:rsidP="00622379">
      <w:pPr>
        <w:pStyle w:val="Default"/>
        <w:numPr>
          <w:ilvl w:val="0"/>
          <w:numId w:val="2"/>
        </w:numPr>
        <w:rPr>
          <w:rFonts w:asciiTheme="minorHAnsi" w:hAnsiTheme="minorHAnsi" w:cstheme="minorHAnsi"/>
          <w:sz w:val="22"/>
          <w:szCs w:val="22"/>
        </w:rPr>
      </w:pPr>
      <w:r w:rsidRPr="00EE2FEC">
        <w:rPr>
          <w:rFonts w:asciiTheme="minorHAnsi" w:hAnsiTheme="minorHAnsi" w:cstheme="minorHAnsi"/>
          <w:sz w:val="22"/>
          <w:szCs w:val="22"/>
        </w:rPr>
        <w:t xml:space="preserve">Both your National and [CHAPTER] memberships will identify you by your email address. It will be important for you to ensure your email address is the same with both National SHRM and </w:t>
      </w:r>
      <w:r w:rsidR="00675B33" w:rsidRPr="00EE2FEC">
        <w:rPr>
          <w:rFonts w:asciiTheme="minorHAnsi" w:hAnsiTheme="minorHAnsi" w:cstheme="minorHAnsi"/>
          <w:sz w:val="22"/>
          <w:szCs w:val="22"/>
        </w:rPr>
        <w:t>[CHAPTER]</w:t>
      </w:r>
      <w:r w:rsidRPr="00EE2FEC">
        <w:rPr>
          <w:rFonts w:asciiTheme="minorHAnsi" w:hAnsiTheme="minorHAnsi" w:cstheme="minorHAnsi"/>
          <w:sz w:val="22"/>
          <w:szCs w:val="22"/>
        </w:rPr>
        <w:t xml:space="preserve">. </w:t>
      </w:r>
    </w:p>
    <w:p w14:paraId="0D2A5B8F" w14:textId="77777777" w:rsidR="00622379" w:rsidRPr="00EE2FEC" w:rsidRDefault="00622379" w:rsidP="00622379">
      <w:pPr>
        <w:pStyle w:val="Default"/>
        <w:rPr>
          <w:rFonts w:asciiTheme="minorHAnsi" w:hAnsiTheme="minorHAnsi" w:cstheme="minorHAnsi"/>
          <w:sz w:val="22"/>
          <w:szCs w:val="22"/>
        </w:rPr>
      </w:pPr>
    </w:p>
    <w:p w14:paraId="2D072DBB" w14:textId="77777777" w:rsidR="00622379" w:rsidRPr="00EE2FEC" w:rsidRDefault="00622379" w:rsidP="00622379">
      <w:pPr>
        <w:pStyle w:val="Default"/>
        <w:rPr>
          <w:rFonts w:asciiTheme="minorHAnsi" w:hAnsiTheme="minorHAnsi" w:cstheme="minorHAnsi"/>
          <w:sz w:val="22"/>
          <w:szCs w:val="22"/>
        </w:rPr>
      </w:pPr>
      <w:r w:rsidRPr="00EE2FEC">
        <w:rPr>
          <w:rFonts w:asciiTheme="minorHAnsi" w:hAnsiTheme="minorHAnsi" w:cstheme="minorHAnsi"/>
          <w:b/>
          <w:bCs/>
          <w:sz w:val="22"/>
          <w:szCs w:val="22"/>
        </w:rPr>
        <w:t xml:space="preserve">Q: How will I pay for my membership? </w:t>
      </w:r>
    </w:p>
    <w:p w14:paraId="3FA62764" w14:textId="51142DF2" w:rsidR="00622379" w:rsidRPr="00EE2FEC" w:rsidRDefault="00622379" w:rsidP="00622379">
      <w:pPr>
        <w:pStyle w:val="Default"/>
        <w:numPr>
          <w:ilvl w:val="0"/>
          <w:numId w:val="3"/>
        </w:numPr>
        <w:rPr>
          <w:rFonts w:asciiTheme="minorHAnsi" w:hAnsiTheme="minorHAnsi" w:cstheme="minorHAnsi"/>
          <w:sz w:val="22"/>
          <w:szCs w:val="22"/>
        </w:rPr>
      </w:pPr>
      <w:r w:rsidRPr="00EE2FEC">
        <w:rPr>
          <w:rFonts w:asciiTheme="minorHAnsi" w:hAnsiTheme="minorHAnsi" w:cstheme="minorHAnsi"/>
          <w:sz w:val="22"/>
          <w:szCs w:val="22"/>
        </w:rPr>
        <w:t xml:space="preserve">As of </w:t>
      </w:r>
      <w:r w:rsidR="005541D2">
        <w:rPr>
          <w:rFonts w:asciiTheme="minorHAnsi" w:hAnsiTheme="minorHAnsi" w:cstheme="minorHAnsi"/>
          <w:sz w:val="22"/>
          <w:szCs w:val="22"/>
        </w:rPr>
        <w:t>October</w:t>
      </w:r>
      <w:r w:rsidRPr="00EE2FEC">
        <w:rPr>
          <w:rFonts w:asciiTheme="minorHAnsi" w:hAnsiTheme="minorHAnsi" w:cstheme="minorHAnsi"/>
          <w:sz w:val="22"/>
          <w:szCs w:val="22"/>
        </w:rPr>
        <w:t xml:space="preserve"> 1</w:t>
      </w:r>
      <w:r w:rsidR="005541D2">
        <w:rPr>
          <w:rFonts w:asciiTheme="minorHAnsi" w:hAnsiTheme="minorHAnsi" w:cstheme="minorHAnsi"/>
          <w:sz w:val="22"/>
          <w:szCs w:val="22"/>
        </w:rPr>
        <w:t>7</w:t>
      </w:r>
      <w:r w:rsidRPr="00EE2FEC">
        <w:rPr>
          <w:rFonts w:asciiTheme="minorHAnsi" w:hAnsiTheme="minorHAnsi" w:cstheme="minorHAnsi"/>
          <w:sz w:val="22"/>
          <w:szCs w:val="22"/>
        </w:rPr>
        <w:t xml:space="preserve">,2022, all members will now pay for their national membership and </w:t>
      </w:r>
      <w:r w:rsidR="00C03097" w:rsidRPr="00EE2FEC">
        <w:rPr>
          <w:rFonts w:asciiTheme="minorHAnsi" w:hAnsiTheme="minorHAnsi" w:cstheme="minorHAnsi"/>
          <w:sz w:val="22"/>
          <w:szCs w:val="22"/>
        </w:rPr>
        <w:t>[Chapter]</w:t>
      </w:r>
      <w:r w:rsidRPr="00EE2FEC">
        <w:rPr>
          <w:rFonts w:asciiTheme="minorHAnsi" w:hAnsiTheme="minorHAnsi" w:cstheme="minorHAnsi"/>
          <w:sz w:val="22"/>
          <w:szCs w:val="22"/>
        </w:rPr>
        <w:t xml:space="preserve"> in one transaction through National SHRM</w:t>
      </w:r>
      <w:r w:rsidR="00DD7CC2" w:rsidRPr="00EE2FEC">
        <w:rPr>
          <w:rFonts w:asciiTheme="minorHAnsi" w:hAnsiTheme="minorHAnsi" w:cstheme="minorHAnsi"/>
          <w:sz w:val="22"/>
          <w:szCs w:val="22"/>
        </w:rPr>
        <w:t>:</w:t>
      </w:r>
    </w:p>
    <w:p w14:paraId="197A60A7" w14:textId="71841587" w:rsidR="00DD7CC2" w:rsidRPr="00EE2FEC" w:rsidRDefault="00DD7CC2" w:rsidP="00DD7CC2">
      <w:pPr>
        <w:pStyle w:val="Default"/>
        <w:numPr>
          <w:ilvl w:val="8"/>
          <w:numId w:val="3"/>
        </w:numPr>
        <w:rPr>
          <w:rFonts w:asciiTheme="minorHAnsi" w:hAnsiTheme="minorHAnsi" w:cstheme="minorHAnsi"/>
          <w:sz w:val="22"/>
          <w:szCs w:val="22"/>
        </w:rPr>
      </w:pPr>
      <w:r w:rsidRPr="00EE2FEC">
        <w:rPr>
          <w:rFonts w:asciiTheme="minorHAnsi" w:hAnsiTheme="minorHAnsi" w:cstheme="minorHAnsi"/>
          <w:sz w:val="22"/>
          <w:szCs w:val="22"/>
        </w:rPr>
        <w:t xml:space="preserve">                         For brand new to SHRM, or to renew SHRM:    </w:t>
      </w:r>
      <w:hyperlink r:id="rId5" w:history="1">
        <w:r w:rsidRPr="00EE2FEC">
          <w:rPr>
            <w:rStyle w:val="Hyperlink"/>
            <w:rFonts w:asciiTheme="minorHAnsi" w:hAnsiTheme="minorHAnsi" w:cstheme="minorHAnsi"/>
            <w:sz w:val="22"/>
            <w:szCs w:val="22"/>
          </w:rPr>
          <w:t>Join/Renew SHRM</w:t>
        </w:r>
      </w:hyperlink>
      <w:r w:rsidRPr="00EE2FEC">
        <w:rPr>
          <w:rFonts w:asciiTheme="minorHAnsi" w:hAnsiTheme="minorHAnsi" w:cstheme="minorHAnsi"/>
          <w:sz w:val="22"/>
          <w:szCs w:val="22"/>
        </w:rPr>
        <w:t xml:space="preserve"> </w:t>
      </w:r>
    </w:p>
    <w:p w14:paraId="6FB7402E" w14:textId="2CCF981B" w:rsidR="00DD7CC2" w:rsidRPr="00EE2FEC" w:rsidRDefault="00DD7CC2" w:rsidP="00DD7CC2">
      <w:pPr>
        <w:pStyle w:val="Default"/>
        <w:numPr>
          <w:ilvl w:val="3"/>
          <w:numId w:val="3"/>
        </w:numPr>
        <w:rPr>
          <w:rFonts w:asciiTheme="minorHAnsi" w:hAnsiTheme="minorHAnsi" w:cstheme="minorHAnsi"/>
          <w:sz w:val="22"/>
          <w:szCs w:val="22"/>
        </w:rPr>
      </w:pPr>
      <w:r w:rsidRPr="00EE2FEC">
        <w:rPr>
          <w:rFonts w:asciiTheme="minorHAnsi" w:hAnsiTheme="minorHAnsi" w:cstheme="minorHAnsi"/>
          <w:sz w:val="22"/>
          <w:szCs w:val="22"/>
        </w:rPr>
        <w:t xml:space="preserve">                        </w:t>
      </w:r>
      <w:r w:rsidR="008C7B80" w:rsidRPr="00EE2FEC">
        <w:rPr>
          <w:rFonts w:asciiTheme="minorHAnsi" w:hAnsiTheme="minorHAnsi" w:cstheme="minorHAnsi"/>
          <w:sz w:val="22"/>
          <w:szCs w:val="22"/>
        </w:rPr>
        <w:t xml:space="preserve"> </w:t>
      </w:r>
      <w:r w:rsidRPr="00EE2FEC">
        <w:rPr>
          <w:rFonts w:asciiTheme="minorHAnsi" w:hAnsiTheme="minorHAnsi" w:cstheme="minorHAnsi"/>
          <w:sz w:val="22"/>
          <w:szCs w:val="22"/>
        </w:rPr>
        <w:t xml:space="preserve">To add [Chapter] to existing SHRM membership:  </w:t>
      </w:r>
      <w:hyperlink r:id="rId6" w:history="1">
        <w:r w:rsidRPr="00EE2FEC">
          <w:rPr>
            <w:rStyle w:val="Hyperlink"/>
            <w:rFonts w:asciiTheme="minorHAnsi" w:hAnsiTheme="minorHAnsi" w:cstheme="minorHAnsi"/>
            <w:sz w:val="22"/>
            <w:szCs w:val="22"/>
          </w:rPr>
          <w:t>Add Chapter</w:t>
        </w:r>
      </w:hyperlink>
    </w:p>
    <w:p w14:paraId="1B4261BA" w14:textId="77777777" w:rsidR="00DD7CC2" w:rsidRPr="00EE2FEC" w:rsidRDefault="00DD7CC2" w:rsidP="00DD7CC2">
      <w:pPr>
        <w:pStyle w:val="Default"/>
        <w:numPr>
          <w:ilvl w:val="3"/>
          <w:numId w:val="3"/>
        </w:numPr>
        <w:rPr>
          <w:rFonts w:asciiTheme="minorHAnsi" w:hAnsiTheme="minorHAnsi" w:cstheme="minorHAnsi"/>
          <w:sz w:val="22"/>
          <w:szCs w:val="22"/>
        </w:rPr>
      </w:pPr>
    </w:p>
    <w:p w14:paraId="64420E6D" w14:textId="77777777" w:rsidR="00622379" w:rsidRPr="00EE2FEC" w:rsidRDefault="00622379" w:rsidP="00622379">
      <w:pPr>
        <w:pStyle w:val="Default"/>
        <w:rPr>
          <w:rFonts w:asciiTheme="minorHAnsi" w:hAnsiTheme="minorHAnsi" w:cstheme="minorHAnsi"/>
          <w:sz w:val="22"/>
          <w:szCs w:val="22"/>
        </w:rPr>
      </w:pPr>
      <w:r w:rsidRPr="00EE2FEC">
        <w:rPr>
          <w:rFonts w:asciiTheme="minorHAnsi" w:hAnsiTheme="minorHAnsi" w:cstheme="minorHAnsi"/>
          <w:b/>
          <w:bCs/>
          <w:sz w:val="22"/>
          <w:szCs w:val="22"/>
        </w:rPr>
        <w:t xml:space="preserve">Q: How much will the total membership transaction cost me? </w:t>
      </w:r>
    </w:p>
    <w:p w14:paraId="55306967" w14:textId="21CF37EE" w:rsidR="00622379" w:rsidRPr="00EE2FEC" w:rsidRDefault="00622379" w:rsidP="00622379">
      <w:pPr>
        <w:pStyle w:val="Default"/>
        <w:numPr>
          <w:ilvl w:val="0"/>
          <w:numId w:val="4"/>
        </w:numPr>
        <w:rPr>
          <w:rFonts w:asciiTheme="minorHAnsi" w:hAnsiTheme="minorHAnsi" w:cstheme="minorHAnsi"/>
          <w:sz w:val="22"/>
          <w:szCs w:val="22"/>
        </w:rPr>
      </w:pPr>
      <w:r w:rsidRPr="00EE2FEC">
        <w:rPr>
          <w:rFonts w:asciiTheme="minorHAnsi" w:hAnsiTheme="minorHAnsi" w:cstheme="minorHAnsi"/>
          <w:sz w:val="22"/>
          <w:szCs w:val="22"/>
        </w:rPr>
        <w:t xml:space="preserve">National SHRM dues </w:t>
      </w:r>
      <w:r w:rsidR="00D314DF" w:rsidRPr="00EE2FEC">
        <w:rPr>
          <w:rFonts w:asciiTheme="minorHAnsi" w:hAnsiTheme="minorHAnsi" w:cstheme="minorHAnsi"/>
          <w:sz w:val="22"/>
          <w:szCs w:val="22"/>
        </w:rPr>
        <w:t>are</w:t>
      </w:r>
      <w:r w:rsidRPr="00EE2FEC">
        <w:rPr>
          <w:rFonts w:asciiTheme="minorHAnsi" w:hAnsiTheme="minorHAnsi" w:cstheme="minorHAnsi"/>
          <w:sz w:val="22"/>
          <w:szCs w:val="22"/>
        </w:rPr>
        <w:t xml:space="preserve"> $2</w:t>
      </w:r>
      <w:r w:rsidR="00D314DF" w:rsidRPr="00EE2FEC">
        <w:rPr>
          <w:rFonts w:asciiTheme="minorHAnsi" w:hAnsiTheme="minorHAnsi" w:cstheme="minorHAnsi"/>
          <w:sz w:val="22"/>
          <w:szCs w:val="22"/>
        </w:rPr>
        <w:t>2</w:t>
      </w:r>
      <w:r w:rsidRPr="00EE2FEC">
        <w:rPr>
          <w:rFonts w:asciiTheme="minorHAnsi" w:hAnsiTheme="minorHAnsi" w:cstheme="minorHAnsi"/>
          <w:sz w:val="22"/>
          <w:szCs w:val="22"/>
        </w:rPr>
        <w:t xml:space="preserve">9, </w:t>
      </w:r>
      <w:r w:rsidR="00D314DF" w:rsidRPr="00EE2FEC">
        <w:rPr>
          <w:rFonts w:asciiTheme="minorHAnsi" w:hAnsiTheme="minorHAnsi" w:cstheme="minorHAnsi"/>
          <w:sz w:val="22"/>
          <w:szCs w:val="22"/>
        </w:rPr>
        <w:t>and [CHAPTER]</w:t>
      </w:r>
      <w:r w:rsidR="00D314DF" w:rsidRPr="00EE2FEC">
        <w:rPr>
          <w:rFonts w:asciiTheme="minorHAnsi" w:hAnsiTheme="minorHAnsi" w:cstheme="minorHAnsi"/>
          <w:b/>
          <w:bCs/>
          <w:sz w:val="22"/>
          <w:szCs w:val="22"/>
        </w:rPr>
        <w:t xml:space="preserve"> </w:t>
      </w:r>
      <w:r w:rsidR="00D314DF" w:rsidRPr="00EE2FEC">
        <w:rPr>
          <w:rFonts w:asciiTheme="minorHAnsi" w:hAnsiTheme="minorHAnsi" w:cstheme="minorHAnsi"/>
          <w:sz w:val="22"/>
          <w:szCs w:val="22"/>
        </w:rPr>
        <w:t xml:space="preserve">dues are </w:t>
      </w:r>
      <w:r w:rsidR="00011F0B">
        <w:rPr>
          <w:rFonts w:asciiTheme="minorHAnsi" w:hAnsiTheme="minorHAnsi" w:cstheme="minorHAnsi"/>
          <w:sz w:val="22"/>
          <w:szCs w:val="22"/>
        </w:rPr>
        <w:t xml:space="preserve">{XX} </w:t>
      </w:r>
      <w:r w:rsidRPr="00EE2FEC">
        <w:rPr>
          <w:rFonts w:asciiTheme="minorHAnsi" w:hAnsiTheme="minorHAnsi" w:cstheme="minorHAnsi"/>
          <w:sz w:val="22"/>
          <w:szCs w:val="22"/>
        </w:rPr>
        <w:t xml:space="preserve">making the total cost </w:t>
      </w:r>
      <w:r w:rsidR="00D314DF" w:rsidRPr="00EE2FEC">
        <w:rPr>
          <w:rFonts w:asciiTheme="minorHAnsi" w:hAnsiTheme="minorHAnsi" w:cstheme="minorHAnsi"/>
          <w:sz w:val="22"/>
          <w:szCs w:val="22"/>
        </w:rPr>
        <w:t>[$$] which will be captured in one transaction.</w:t>
      </w:r>
    </w:p>
    <w:p w14:paraId="3D486D49" w14:textId="77777777" w:rsidR="00622379" w:rsidRPr="00EE2FEC" w:rsidRDefault="00622379" w:rsidP="00622379">
      <w:pPr>
        <w:pStyle w:val="Default"/>
        <w:rPr>
          <w:rFonts w:asciiTheme="minorHAnsi" w:hAnsiTheme="minorHAnsi" w:cstheme="minorHAnsi"/>
          <w:sz w:val="22"/>
          <w:szCs w:val="22"/>
        </w:rPr>
      </w:pPr>
    </w:p>
    <w:p w14:paraId="1E954D55" w14:textId="09AF354A" w:rsidR="00622379" w:rsidRPr="00EE2FEC" w:rsidRDefault="00622379" w:rsidP="00622379">
      <w:pPr>
        <w:pStyle w:val="Default"/>
        <w:rPr>
          <w:rFonts w:asciiTheme="minorHAnsi" w:hAnsiTheme="minorHAnsi" w:cstheme="minorHAnsi"/>
          <w:sz w:val="22"/>
          <w:szCs w:val="22"/>
        </w:rPr>
      </w:pPr>
      <w:r w:rsidRPr="00EE2FEC">
        <w:rPr>
          <w:rFonts w:asciiTheme="minorHAnsi" w:hAnsiTheme="minorHAnsi" w:cstheme="minorHAnsi"/>
          <w:b/>
          <w:bCs/>
          <w:sz w:val="22"/>
          <w:szCs w:val="22"/>
        </w:rPr>
        <w:t xml:space="preserve">Q: What if my National SHRM and </w:t>
      </w:r>
      <w:r w:rsidR="00D314DF" w:rsidRPr="00EE2FEC">
        <w:rPr>
          <w:rFonts w:asciiTheme="minorHAnsi" w:hAnsiTheme="minorHAnsi" w:cstheme="minorHAnsi"/>
          <w:b/>
          <w:bCs/>
          <w:sz w:val="22"/>
          <w:szCs w:val="22"/>
        </w:rPr>
        <w:t>[CHAPTER]</w:t>
      </w:r>
      <w:r w:rsidRPr="00EE2FEC">
        <w:rPr>
          <w:rFonts w:asciiTheme="minorHAnsi" w:hAnsiTheme="minorHAnsi" w:cstheme="minorHAnsi"/>
          <w:b/>
          <w:bCs/>
          <w:sz w:val="22"/>
          <w:szCs w:val="22"/>
        </w:rPr>
        <w:t xml:space="preserve"> membership expire at different times? </w:t>
      </w:r>
    </w:p>
    <w:p w14:paraId="43C6C836" w14:textId="1EB91EC8" w:rsidR="00D96E6F" w:rsidRPr="00EE2FEC" w:rsidRDefault="00622379" w:rsidP="00622379">
      <w:pPr>
        <w:pStyle w:val="Default"/>
        <w:numPr>
          <w:ilvl w:val="0"/>
          <w:numId w:val="5"/>
        </w:numPr>
        <w:rPr>
          <w:rFonts w:asciiTheme="minorHAnsi" w:hAnsiTheme="minorHAnsi" w:cstheme="minorHAnsi"/>
          <w:sz w:val="22"/>
          <w:szCs w:val="22"/>
        </w:rPr>
      </w:pPr>
      <w:r w:rsidRPr="00EE2FEC">
        <w:rPr>
          <w:rFonts w:asciiTheme="minorHAnsi" w:hAnsiTheme="minorHAnsi" w:cstheme="minorHAnsi"/>
          <w:i/>
          <w:iCs/>
          <w:sz w:val="22"/>
          <w:szCs w:val="22"/>
        </w:rPr>
        <w:t>If you</w:t>
      </w:r>
      <w:r w:rsidR="00D314DF" w:rsidRPr="00EE2FEC">
        <w:rPr>
          <w:rFonts w:asciiTheme="minorHAnsi" w:hAnsiTheme="minorHAnsi" w:cstheme="minorHAnsi"/>
          <w:i/>
          <w:iCs/>
          <w:sz w:val="22"/>
          <w:szCs w:val="22"/>
        </w:rPr>
        <w:t>r</w:t>
      </w:r>
      <w:r w:rsidRPr="00EE2FEC">
        <w:rPr>
          <w:rFonts w:asciiTheme="minorHAnsi" w:hAnsiTheme="minorHAnsi" w:cstheme="minorHAnsi"/>
          <w:i/>
          <w:iCs/>
          <w:sz w:val="22"/>
          <w:szCs w:val="22"/>
        </w:rPr>
        <w:t xml:space="preserve"> </w:t>
      </w:r>
      <w:r w:rsidR="00D314DF" w:rsidRPr="00EE2FEC">
        <w:rPr>
          <w:rFonts w:asciiTheme="minorHAnsi" w:hAnsiTheme="minorHAnsi" w:cstheme="minorHAnsi"/>
          <w:i/>
          <w:iCs/>
          <w:sz w:val="22"/>
          <w:szCs w:val="22"/>
        </w:rPr>
        <w:t>[CHAPTER]</w:t>
      </w:r>
      <w:r w:rsidRPr="00EE2FEC">
        <w:rPr>
          <w:rFonts w:asciiTheme="minorHAnsi" w:hAnsiTheme="minorHAnsi" w:cstheme="minorHAnsi"/>
          <w:i/>
          <w:iCs/>
          <w:sz w:val="22"/>
          <w:szCs w:val="22"/>
        </w:rPr>
        <w:t xml:space="preserve"> </w:t>
      </w:r>
      <w:r w:rsidR="00D314DF" w:rsidRPr="00EE2FEC">
        <w:rPr>
          <w:rFonts w:asciiTheme="minorHAnsi" w:hAnsiTheme="minorHAnsi" w:cstheme="minorHAnsi"/>
          <w:i/>
          <w:iCs/>
          <w:sz w:val="22"/>
          <w:szCs w:val="22"/>
        </w:rPr>
        <w:t>membership expires after your SHRM membership</w:t>
      </w:r>
      <w:r w:rsidR="00D96E6F" w:rsidRPr="00EE2FEC">
        <w:rPr>
          <w:rFonts w:asciiTheme="minorHAnsi" w:hAnsiTheme="minorHAnsi" w:cstheme="minorHAnsi"/>
          <w:i/>
          <w:iCs/>
          <w:sz w:val="22"/>
          <w:szCs w:val="22"/>
        </w:rPr>
        <w:t>:</w:t>
      </w:r>
      <w:r w:rsidR="00D96E6F" w:rsidRPr="00EE2FEC">
        <w:rPr>
          <w:rFonts w:asciiTheme="minorHAnsi" w:hAnsiTheme="minorHAnsi" w:cstheme="minorHAnsi"/>
          <w:sz w:val="22"/>
          <w:szCs w:val="22"/>
        </w:rPr>
        <w:t xml:space="preserve">  </w:t>
      </w:r>
      <w:r w:rsidR="00700C14" w:rsidRPr="00EE2FEC">
        <w:rPr>
          <w:rFonts w:asciiTheme="minorHAnsi" w:hAnsiTheme="minorHAnsi" w:cstheme="minorHAnsi"/>
          <w:sz w:val="22"/>
          <w:szCs w:val="22"/>
        </w:rPr>
        <w:t>W</w:t>
      </w:r>
      <w:r w:rsidR="00D96E6F" w:rsidRPr="00EE2FEC">
        <w:rPr>
          <w:rFonts w:asciiTheme="minorHAnsi" w:hAnsiTheme="minorHAnsi" w:cstheme="minorHAnsi"/>
          <w:sz w:val="22"/>
          <w:szCs w:val="22"/>
        </w:rPr>
        <w:t xml:space="preserve">hen you go to renew your SHRM membership, </w:t>
      </w:r>
      <w:r w:rsidRPr="00EE2FEC">
        <w:rPr>
          <w:rFonts w:asciiTheme="minorHAnsi" w:hAnsiTheme="minorHAnsi" w:cstheme="minorHAnsi"/>
          <w:sz w:val="22"/>
          <w:szCs w:val="22"/>
        </w:rPr>
        <w:t xml:space="preserve">you will </w:t>
      </w:r>
      <w:r w:rsidR="00D314DF" w:rsidRPr="00EE2FEC">
        <w:rPr>
          <w:rFonts w:asciiTheme="minorHAnsi" w:hAnsiTheme="minorHAnsi" w:cstheme="minorHAnsi"/>
          <w:sz w:val="22"/>
          <w:szCs w:val="22"/>
        </w:rPr>
        <w:t xml:space="preserve">need to pay the full amount for both memberships, and then you </w:t>
      </w:r>
      <w:r w:rsidR="00D96E6F" w:rsidRPr="00EE2FEC">
        <w:rPr>
          <w:rFonts w:asciiTheme="minorHAnsi" w:hAnsiTheme="minorHAnsi" w:cstheme="minorHAnsi"/>
          <w:sz w:val="22"/>
          <w:szCs w:val="22"/>
        </w:rPr>
        <w:t xml:space="preserve">may </w:t>
      </w:r>
      <w:r w:rsidRPr="00EE2FEC">
        <w:rPr>
          <w:rFonts w:asciiTheme="minorHAnsi" w:hAnsiTheme="minorHAnsi" w:cstheme="minorHAnsi"/>
          <w:sz w:val="22"/>
          <w:szCs w:val="22"/>
        </w:rPr>
        <w:t xml:space="preserve">be offered a </w:t>
      </w:r>
      <w:r w:rsidR="00D96E6F" w:rsidRPr="00EE2FEC">
        <w:rPr>
          <w:rFonts w:asciiTheme="minorHAnsi" w:hAnsiTheme="minorHAnsi" w:cstheme="minorHAnsi"/>
          <w:sz w:val="22"/>
          <w:szCs w:val="22"/>
        </w:rPr>
        <w:t xml:space="preserve">pro-rata </w:t>
      </w:r>
      <w:r w:rsidRPr="00EE2FEC">
        <w:rPr>
          <w:rFonts w:asciiTheme="minorHAnsi" w:hAnsiTheme="minorHAnsi" w:cstheme="minorHAnsi"/>
          <w:sz w:val="22"/>
          <w:szCs w:val="22"/>
        </w:rPr>
        <w:t xml:space="preserve">credit </w:t>
      </w:r>
      <w:r w:rsidR="00D96E6F" w:rsidRPr="00EE2FEC">
        <w:rPr>
          <w:rFonts w:asciiTheme="minorHAnsi" w:hAnsiTheme="minorHAnsi" w:cstheme="minorHAnsi"/>
          <w:sz w:val="22"/>
          <w:szCs w:val="22"/>
        </w:rPr>
        <w:t>for the Chapter membership you already paid for by [CHAPTER].</w:t>
      </w:r>
    </w:p>
    <w:p w14:paraId="60C4781D" w14:textId="3EE680B6" w:rsidR="00622379" w:rsidRPr="00EE2FEC" w:rsidRDefault="00622379" w:rsidP="00622379">
      <w:pPr>
        <w:pStyle w:val="Default"/>
        <w:numPr>
          <w:ilvl w:val="0"/>
          <w:numId w:val="5"/>
        </w:numPr>
        <w:rPr>
          <w:rFonts w:asciiTheme="minorHAnsi" w:hAnsiTheme="minorHAnsi" w:cstheme="minorHAnsi"/>
          <w:sz w:val="22"/>
          <w:szCs w:val="22"/>
        </w:rPr>
      </w:pPr>
      <w:r w:rsidRPr="00EE2FEC">
        <w:rPr>
          <w:rFonts w:asciiTheme="minorHAnsi" w:hAnsiTheme="minorHAnsi" w:cstheme="minorHAnsi"/>
          <w:i/>
          <w:iCs/>
          <w:sz w:val="22"/>
          <w:szCs w:val="22"/>
        </w:rPr>
        <w:t>If you</w:t>
      </w:r>
      <w:r w:rsidR="00D96E6F" w:rsidRPr="00EE2FEC">
        <w:rPr>
          <w:rFonts w:asciiTheme="minorHAnsi" w:hAnsiTheme="minorHAnsi" w:cstheme="minorHAnsi"/>
          <w:i/>
          <w:iCs/>
          <w:sz w:val="22"/>
          <w:szCs w:val="22"/>
        </w:rPr>
        <w:t>r [CHAPTER]</w:t>
      </w:r>
      <w:r w:rsidRPr="00EE2FEC">
        <w:rPr>
          <w:rFonts w:asciiTheme="minorHAnsi" w:hAnsiTheme="minorHAnsi" w:cstheme="minorHAnsi"/>
          <w:i/>
          <w:iCs/>
          <w:sz w:val="22"/>
          <w:szCs w:val="22"/>
        </w:rPr>
        <w:t xml:space="preserve"> </w:t>
      </w:r>
      <w:r w:rsidR="00D96E6F" w:rsidRPr="00EE2FEC">
        <w:rPr>
          <w:rFonts w:asciiTheme="minorHAnsi" w:hAnsiTheme="minorHAnsi" w:cstheme="minorHAnsi"/>
          <w:i/>
          <w:iCs/>
          <w:sz w:val="22"/>
          <w:szCs w:val="22"/>
        </w:rPr>
        <w:t>membership expires before your SHRM membership:</w:t>
      </w:r>
      <w:r w:rsidR="00D96E6F" w:rsidRPr="00EE2FEC">
        <w:rPr>
          <w:rFonts w:asciiTheme="minorHAnsi" w:hAnsiTheme="minorHAnsi" w:cstheme="minorHAnsi"/>
          <w:sz w:val="22"/>
          <w:szCs w:val="22"/>
        </w:rPr>
        <w:t xml:space="preserve">  </w:t>
      </w:r>
      <w:r w:rsidR="00700C14" w:rsidRPr="00EE2FEC">
        <w:rPr>
          <w:rFonts w:asciiTheme="minorHAnsi" w:hAnsiTheme="minorHAnsi" w:cstheme="minorHAnsi"/>
          <w:sz w:val="22"/>
          <w:szCs w:val="22"/>
        </w:rPr>
        <w:t>Y</w:t>
      </w:r>
      <w:r w:rsidRPr="00EE2FEC">
        <w:rPr>
          <w:rFonts w:asciiTheme="minorHAnsi" w:hAnsiTheme="minorHAnsi" w:cstheme="minorHAnsi"/>
          <w:sz w:val="22"/>
          <w:szCs w:val="22"/>
        </w:rPr>
        <w:t xml:space="preserve">ou </w:t>
      </w:r>
      <w:r w:rsidR="00D96E6F" w:rsidRPr="00EE2FEC">
        <w:rPr>
          <w:rFonts w:asciiTheme="minorHAnsi" w:hAnsiTheme="minorHAnsi" w:cstheme="minorHAnsi"/>
          <w:sz w:val="22"/>
          <w:szCs w:val="22"/>
        </w:rPr>
        <w:t xml:space="preserve">may </w:t>
      </w:r>
      <w:r w:rsidRPr="00EE2FEC">
        <w:rPr>
          <w:rFonts w:asciiTheme="minorHAnsi" w:hAnsiTheme="minorHAnsi" w:cstheme="minorHAnsi"/>
          <w:sz w:val="22"/>
          <w:szCs w:val="22"/>
        </w:rPr>
        <w:t xml:space="preserve">receive an additional invoice from </w:t>
      </w:r>
      <w:r w:rsidR="00D96E6F" w:rsidRPr="00EE2FEC">
        <w:rPr>
          <w:rFonts w:asciiTheme="minorHAnsi" w:hAnsiTheme="minorHAnsi" w:cstheme="minorHAnsi"/>
          <w:sz w:val="22"/>
          <w:szCs w:val="22"/>
        </w:rPr>
        <w:t>[CHAPTER] to cover the gap</w:t>
      </w:r>
      <w:r w:rsidR="00700C14" w:rsidRPr="00EE2FEC">
        <w:rPr>
          <w:rFonts w:asciiTheme="minorHAnsi" w:hAnsiTheme="minorHAnsi" w:cstheme="minorHAnsi"/>
          <w:sz w:val="22"/>
          <w:szCs w:val="22"/>
        </w:rPr>
        <w:t xml:space="preserve"> or [CHAPTER] may just absorb the loss</w:t>
      </w:r>
      <w:r w:rsidRPr="00EE2FEC">
        <w:rPr>
          <w:rFonts w:asciiTheme="minorHAnsi" w:hAnsiTheme="minorHAnsi" w:cstheme="minorHAnsi"/>
          <w:sz w:val="22"/>
          <w:szCs w:val="22"/>
        </w:rPr>
        <w:t xml:space="preserve">. Your following membership renewals will then be at the regular price and your expiration date will be the same for both organizations. </w:t>
      </w:r>
    </w:p>
    <w:p w14:paraId="6C40E040" w14:textId="77777777" w:rsidR="00622379" w:rsidRPr="00EE2FEC" w:rsidRDefault="00622379" w:rsidP="00622379">
      <w:pPr>
        <w:pStyle w:val="Default"/>
        <w:rPr>
          <w:rFonts w:asciiTheme="minorHAnsi" w:hAnsiTheme="minorHAnsi" w:cstheme="minorHAnsi"/>
          <w:sz w:val="22"/>
          <w:szCs w:val="22"/>
        </w:rPr>
      </w:pPr>
    </w:p>
    <w:p w14:paraId="0FE7F0C9" w14:textId="15B82855" w:rsidR="00622379" w:rsidRPr="00EE2FEC" w:rsidRDefault="00622379" w:rsidP="00622379">
      <w:pPr>
        <w:pStyle w:val="Default"/>
        <w:rPr>
          <w:rFonts w:asciiTheme="minorHAnsi" w:hAnsiTheme="minorHAnsi" w:cstheme="minorHAnsi"/>
          <w:sz w:val="22"/>
          <w:szCs w:val="22"/>
        </w:rPr>
      </w:pPr>
      <w:r w:rsidRPr="00EE2FEC">
        <w:rPr>
          <w:rFonts w:asciiTheme="minorHAnsi" w:hAnsiTheme="minorHAnsi" w:cstheme="minorHAnsi"/>
          <w:b/>
          <w:bCs/>
          <w:sz w:val="22"/>
          <w:szCs w:val="22"/>
        </w:rPr>
        <w:t xml:space="preserve">Q: I am already a member of National SHRM. What can </w:t>
      </w:r>
      <w:r w:rsidR="00700C14" w:rsidRPr="00EE2FEC">
        <w:rPr>
          <w:rFonts w:asciiTheme="minorHAnsi" w:hAnsiTheme="minorHAnsi" w:cstheme="minorHAnsi"/>
          <w:b/>
          <w:bCs/>
          <w:sz w:val="22"/>
          <w:szCs w:val="22"/>
        </w:rPr>
        <w:t xml:space="preserve">[CHAPTER] </w:t>
      </w:r>
      <w:r w:rsidRPr="00EE2FEC">
        <w:rPr>
          <w:rFonts w:asciiTheme="minorHAnsi" w:hAnsiTheme="minorHAnsi" w:cstheme="minorHAnsi"/>
          <w:b/>
          <w:bCs/>
          <w:sz w:val="22"/>
          <w:szCs w:val="22"/>
        </w:rPr>
        <w:t xml:space="preserve">offer me in addition to my National SHRM membership? </w:t>
      </w:r>
    </w:p>
    <w:p w14:paraId="21BD6A6D" w14:textId="5C2301CF" w:rsidR="00622379" w:rsidRDefault="00622379" w:rsidP="00622379">
      <w:pPr>
        <w:pStyle w:val="Default"/>
        <w:numPr>
          <w:ilvl w:val="0"/>
          <w:numId w:val="6"/>
        </w:numPr>
        <w:rPr>
          <w:rFonts w:asciiTheme="minorHAnsi" w:hAnsiTheme="minorHAnsi" w:cstheme="minorHAnsi"/>
          <w:sz w:val="22"/>
          <w:szCs w:val="22"/>
        </w:rPr>
      </w:pPr>
      <w:r w:rsidRPr="00EE2FEC">
        <w:rPr>
          <w:rFonts w:asciiTheme="minorHAnsi" w:hAnsiTheme="minorHAnsi" w:cstheme="minorHAnsi"/>
          <w:sz w:val="22"/>
          <w:szCs w:val="22"/>
        </w:rPr>
        <w:t>Being a local chapter member provides you with a</w:t>
      </w:r>
      <w:r w:rsidR="00700C14" w:rsidRPr="00EE2FEC">
        <w:rPr>
          <w:rFonts w:asciiTheme="minorHAnsi" w:hAnsiTheme="minorHAnsi" w:cstheme="minorHAnsi"/>
          <w:sz w:val="22"/>
          <w:szCs w:val="22"/>
        </w:rPr>
        <w:t>n amazing</w:t>
      </w:r>
      <w:r w:rsidRPr="00EE2FEC">
        <w:rPr>
          <w:rFonts w:asciiTheme="minorHAnsi" w:hAnsiTheme="minorHAnsi" w:cstheme="minorHAnsi"/>
          <w:sz w:val="22"/>
          <w:szCs w:val="22"/>
        </w:rPr>
        <w:t xml:space="preserve"> local network</w:t>
      </w:r>
      <w:r w:rsidR="00700C14" w:rsidRPr="00EE2FEC">
        <w:rPr>
          <w:rFonts w:asciiTheme="minorHAnsi" w:hAnsiTheme="minorHAnsi" w:cstheme="minorHAnsi"/>
          <w:sz w:val="22"/>
          <w:szCs w:val="22"/>
        </w:rPr>
        <w:t xml:space="preserve"> and community of HR Professionals</w:t>
      </w:r>
      <w:r w:rsidRPr="00EE2FEC">
        <w:rPr>
          <w:rFonts w:asciiTheme="minorHAnsi" w:hAnsiTheme="minorHAnsi" w:cstheme="minorHAnsi"/>
          <w:sz w:val="22"/>
          <w:szCs w:val="22"/>
        </w:rPr>
        <w:t xml:space="preserve">. You </w:t>
      </w:r>
      <w:r w:rsidR="00700C14" w:rsidRPr="00EE2FEC">
        <w:rPr>
          <w:rFonts w:asciiTheme="minorHAnsi" w:hAnsiTheme="minorHAnsi" w:cstheme="minorHAnsi"/>
          <w:sz w:val="22"/>
          <w:szCs w:val="22"/>
        </w:rPr>
        <w:t xml:space="preserve">will </w:t>
      </w:r>
      <w:r w:rsidRPr="00EE2FEC">
        <w:rPr>
          <w:rFonts w:asciiTheme="minorHAnsi" w:hAnsiTheme="minorHAnsi" w:cstheme="minorHAnsi"/>
          <w:sz w:val="22"/>
          <w:szCs w:val="22"/>
        </w:rPr>
        <w:t xml:space="preserve">meet other local professionals who are facing the same challenges that you are and can assist you with answers to your questions. You will receive invitations to </w:t>
      </w:r>
      <w:r w:rsidR="00700C14" w:rsidRPr="00EE2FEC">
        <w:rPr>
          <w:rFonts w:asciiTheme="minorHAnsi" w:hAnsiTheme="minorHAnsi" w:cstheme="minorHAnsi"/>
          <w:sz w:val="22"/>
          <w:szCs w:val="22"/>
        </w:rPr>
        <w:t>[CHAPTER]</w:t>
      </w:r>
      <w:r w:rsidRPr="00EE2FEC">
        <w:rPr>
          <w:rFonts w:asciiTheme="minorHAnsi" w:hAnsiTheme="minorHAnsi" w:cstheme="minorHAnsi"/>
          <w:sz w:val="22"/>
          <w:szCs w:val="22"/>
        </w:rPr>
        <w:t xml:space="preserve">’s Annual HR Conference, webinars, seminars and professional development opportunities. </w:t>
      </w:r>
      <w:proofErr w:type="gramStart"/>
      <w:r w:rsidRPr="00EE2FEC">
        <w:rPr>
          <w:rFonts w:asciiTheme="minorHAnsi" w:hAnsiTheme="minorHAnsi" w:cstheme="minorHAnsi"/>
          <w:sz w:val="22"/>
          <w:szCs w:val="22"/>
        </w:rPr>
        <w:t>The majority of</w:t>
      </w:r>
      <w:proofErr w:type="gramEnd"/>
      <w:r w:rsidRPr="00EE2FEC">
        <w:rPr>
          <w:rFonts w:asciiTheme="minorHAnsi" w:hAnsiTheme="minorHAnsi" w:cstheme="minorHAnsi"/>
          <w:sz w:val="22"/>
          <w:szCs w:val="22"/>
        </w:rPr>
        <w:t xml:space="preserve"> our programs have been approved for HRCI and SHRM certification credits, and we typically host over 40 events throughout the year. Additionally, there are leadership and volunteer opportunities to assist in your professional development and to give back to the HR community. </w:t>
      </w:r>
    </w:p>
    <w:p w14:paraId="460952D1" w14:textId="77777777" w:rsidR="00AD512F" w:rsidRDefault="00AD512F" w:rsidP="00AD512F">
      <w:pPr>
        <w:pStyle w:val="Default"/>
        <w:rPr>
          <w:rFonts w:asciiTheme="minorHAnsi" w:hAnsiTheme="minorHAnsi" w:cstheme="minorHAnsi"/>
          <w:sz w:val="22"/>
          <w:szCs w:val="22"/>
        </w:rPr>
      </w:pPr>
    </w:p>
    <w:p w14:paraId="32A63BF6" w14:textId="77777777" w:rsidR="00AD512F" w:rsidRPr="00EE2FEC" w:rsidRDefault="00AD512F" w:rsidP="00AD512F">
      <w:pPr>
        <w:pStyle w:val="Default"/>
        <w:rPr>
          <w:rFonts w:asciiTheme="minorHAnsi" w:hAnsiTheme="minorHAnsi" w:cstheme="minorHAnsi"/>
          <w:sz w:val="22"/>
          <w:szCs w:val="22"/>
        </w:rPr>
      </w:pPr>
      <w:r w:rsidRPr="00EE2FEC">
        <w:rPr>
          <w:rFonts w:asciiTheme="minorHAnsi" w:hAnsiTheme="minorHAnsi" w:cstheme="minorHAnsi"/>
          <w:b/>
          <w:bCs/>
          <w:sz w:val="22"/>
          <w:szCs w:val="22"/>
        </w:rPr>
        <w:t xml:space="preserve">Q: Can I belong to more than one local chapter at a time? </w:t>
      </w:r>
    </w:p>
    <w:p w14:paraId="2E5709E2" w14:textId="4AC52770" w:rsidR="00AD512F" w:rsidRPr="00EE2FEC" w:rsidRDefault="00AD512F" w:rsidP="00AD512F">
      <w:pPr>
        <w:pStyle w:val="Default"/>
        <w:numPr>
          <w:ilvl w:val="0"/>
          <w:numId w:val="12"/>
        </w:numPr>
        <w:rPr>
          <w:rFonts w:asciiTheme="minorHAnsi" w:hAnsiTheme="minorHAnsi" w:cstheme="minorHAnsi"/>
          <w:sz w:val="22"/>
          <w:szCs w:val="22"/>
        </w:rPr>
      </w:pPr>
      <w:r w:rsidRPr="00EE2FEC">
        <w:rPr>
          <w:rFonts w:asciiTheme="minorHAnsi" w:hAnsiTheme="minorHAnsi" w:cstheme="minorHAnsi"/>
          <w:sz w:val="22"/>
          <w:szCs w:val="22"/>
        </w:rPr>
        <w:t xml:space="preserve">Yes, you can belong to more than one local chapter. However, only your Primary receives financial support from SHRM National. Please consider designating [CHAPTER] as your primary chapter </w:t>
      </w:r>
      <w:r w:rsidR="007D40BE">
        <w:rPr>
          <w:rFonts w:asciiTheme="minorHAnsi" w:hAnsiTheme="minorHAnsi" w:cstheme="minorHAnsi"/>
          <w:sz w:val="22"/>
          <w:szCs w:val="22"/>
        </w:rPr>
        <w:t>when joining or adding Chapter membership to your existing SHRM membership</w:t>
      </w:r>
      <w:r w:rsidR="00F73947">
        <w:rPr>
          <w:rFonts w:asciiTheme="minorHAnsi" w:hAnsiTheme="minorHAnsi" w:cstheme="minorHAnsi"/>
          <w:sz w:val="22"/>
          <w:szCs w:val="22"/>
        </w:rPr>
        <w:t xml:space="preserve"> using the SHRM Dual Membership (SHRN Store) portal.</w:t>
      </w:r>
    </w:p>
    <w:p w14:paraId="56AC7F8E" w14:textId="77777777" w:rsidR="00AD512F" w:rsidRPr="00EE2FEC" w:rsidRDefault="00AD512F" w:rsidP="00AD512F">
      <w:pPr>
        <w:pStyle w:val="Default"/>
        <w:rPr>
          <w:rFonts w:asciiTheme="minorHAnsi" w:hAnsiTheme="minorHAnsi" w:cstheme="minorHAnsi"/>
          <w:sz w:val="22"/>
          <w:szCs w:val="22"/>
        </w:rPr>
      </w:pPr>
    </w:p>
    <w:p w14:paraId="7AA8A299" w14:textId="0DFE7521" w:rsidR="00622379" w:rsidRPr="00EE2FEC" w:rsidRDefault="00622379" w:rsidP="00700C14">
      <w:pPr>
        <w:pStyle w:val="Default"/>
        <w:pageBreakBefore/>
        <w:rPr>
          <w:rFonts w:asciiTheme="minorHAnsi" w:hAnsiTheme="minorHAnsi" w:cstheme="minorHAnsi"/>
          <w:sz w:val="22"/>
          <w:szCs w:val="22"/>
        </w:rPr>
      </w:pPr>
      <w:r w:rsidRPr="00EE2FEC">
        <w:rPr>
          <w:rFonts w:asciiTheme="minorHAnsi" w:hAnsiTheme="minorHAnsi" w:cstheme="minorHAnsi"/>
          <w:b/>
          <w:bCs/>
          <w:sz w:val="22"/>
          <w:szCs w:val="22"/>
        </w:rPr>
        <w:lastRenderedPageBreak/>
        <w:t xml:space="preserve">Q: Why should I join National SHRM when </w:t>
      </w:r>
      <w:r w:rsidR="00700C14" w:rsidRPr="00EE2FEC">
        <w:rPr>
          <w:rFonts w:asciiTheme="minorHAnsi" w:hAnsiTheme="minorHAnsi" w:cstheme="minorHAnsi"/>
          <w:b/>
          <w:bCs/>
          <w:sz w:val="22"/>
          <w:szCs w:val="22"/>
        </w:rPr>
        <w:t>[CHAPTER]</w:t>
      </w:r>
      <w:r w:rsidRPr="00EE2FEC">
        <w:rPr>
          <w:rFonts w:asciiTheme="minorHAnsi" w:hAnsiTheme="minorHAnsi" w:cstheme="minorHAnsi"/>
          <w:b/>
          <w:bCs/>
          <w:sz w:val="22"/>
          <w:szCs w:val="22"/>
        </w:rPr>
        <w:t xml:space="preserve"> gives me all I need? </w:t>
      </w:r>
    </w:p>
    <w:p w14:paraId="47E06580" w14:textId="1FE4E3AE" w:rsidR="00AD512F" w:rsidRDefault="00622379" w:rsidP="00AD512F">
      <w:pPr>
        <w:pStyle w:val="Default"/>
        <w:numPr>
          <w:ilvl w:val="0"/>
          <w:numId w:val="7"/>
        </w:numPr>
        <w:rPr>
          <w:rFonts w:asciiTheme="minorHAnsi" w:hAnsiTheme="minorHAnsi" w:cstheme="minorHAnsi"/>
          <w:sz w:val="22"/>
          <w:szCs w:val="22"/>
        </w:rPr>
      </w:pPr>
      <w:r w:rsidRPr="00AD512F">
        <w:rPr>
          <w:rFonts w:asciiTheme="minorHAnsi" w:hAnsiTheme="minorHAnsi" w:cstheme="minorHAnsi"/>
          <w:sz w:val="22"/>
          <w:szCs w:val="22"/>
        </w:rPr>
        <w:t>National SHRM membership offers many resources to save time and money as they strive to stay compliant and create a great workplace for their organizations. SHRM has an Ask an Advisor service,</w:t>
      </w:r>
      <w:r w:rsidR="00700C14" w:rsidRPr="00AD512F">
        <w:rPr>
          <w:rFonts w:asciiTheme="minorHAnsi" w:hAnsiTheme="minorHAnsi" w:cstheme="minorHAnsi"/>
          <w:sz w:val="22"/>
          <w:szCs w:val="22"/>
        </w:rPr>
        <w:t xml:space="preserve"> that gives </w:t>
      </w:r>
      <w:r w:rsidRPr="00AD512F">
        <w:rPr>
          <w:rFonts w:asciiTheme="minorHAnsi" w:hAnsiTheme="minorHAnsi" w:cstheme="minorHAnsi"/>
          <w:sz w:val="22"/>
          <w:szCs w:val="22"/>
        </w:rPr>
        <w:t xml:space="preserve">personalized advice on </w:t>
      </w:r>
      <w:r w:rsidR="00700C14" w:rsidRPr="00AD512F">
        <w:rPr>
          <w:rFonts w:asciiTheme="minorHAnsi" w:hAnsiTheme="minorHAnsi" w:cstheme="minorHAnsi"/>
          <w:sz w:val="22"/>
          <w:szCs w:val="22"/>
        </w:rPr>
        <w:t xml:space="preserve">your </w:t>
      </w:r>
      <w:r w:rsidRPr="00AD512F">
        <w:rPr>
          <w:rFonts w:asciiTheme="minorHAnsi" w:hAnsiTheme="minorHAnsi" w:cstheme="minorHAnsi"/>
          <w:sz w:val="22"/>
          <w:szCs w:val="22"/>
        </w:rPr>
        <w:t>specific HR questions or challenges</w:t>
      </w:r>
      <w:r w:rsidR="00700C14" w:rsidRPr="00AD512F">
        <w:rPr>
          <w:rFonts w:asciiTheme="minorHAnsi" w:hAnsiTheme="minorHAnsi" w:cstheme="minorHAnsi"/>
          <w:sz w:val="22"/>
          <w:szCs w:val="22"/>
        </w:rPr>
        <w:t>. SHRM provides</w:t>
      </w:r>
      <w:r w:rsidRPr="00AD512F">
        <w:rPr>
          <w:rFonts w:asciiTheme="minorHAnsi" w:hAnsiTheme="minorHAnsi" w:cstheme="minorHAnsi"/>
          <w:sz w:val="22"/>
          <w:szCs w:val="22"/>
        </w:rPr>
        <w:t xml:space="preserve"> how-to guides, sample policies, job descriptions and interview questions, and more. SHRM members also get discounts on many professional, personal and travel services plus HR labor law posters, employee handbook builders, and much more.</w:t>
      </w:r>
    </w:p>
    <w:p w14:paraId="7C9CC826" w14:textId="77777777" w:rsidR="00AD512F" w:rsidRPr="00AD512F" w:rsidRDefault="00AD512F" w:rsidP="00AD512F">
      <w:pPr>
        <w:pStyle w:val="Default"/>
        <w:rPr>
          <w:rFonts w:asciiTheme="minorHAnsi" w:hAnsiTheme="minorHAnsi" w:cstheme="minorHAnsi"/>
          <w:sz w:val="22"/>
          <w:szCs w:val="22"/>
        </w:rPr>
      </w:pPr>
    </w:p>
    <w:p w14:paraId="544CFAA1" w14:textId="77777777" w:rsidR="00622379" w:rsidRPr="00EE2FEC" w:rsidRDefault="00622379">
      <w:pPr>
        <w:rPr>
          <w:rFonts w:cstheme="minorHAnsi"/>
          <w:sz w:val="22"/>
          <w:szCs w:val="22"/>
        </w:rPr>
      </w:pPr>
    </w:p>
    <w:sectPr w:rsidR="00622379" w:rsidRPr="00EE2FEC" w:rsidSect="00AD512F">
      <w:pgSz w:w="12240" w:h="15840"/>
      <w:pgMar w:top="12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A14470"/>
    <w:multiLevelType w:val="hybridMultilevel"/>
    <w:tmpl w:val="B27E36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3DA32E"/>
    <w:multiLevelType w:val="hybridMultilevel"/>
    <w:tmpl w:val="E61A3B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63EDB30"/>
    <w:multiLevelType w:val="hybridMultilevel"/>
    <w:tmpl w:val="A9031A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838FEC0"/>
    <w:multiLevelType w:val="hybridMultilevel"/>
    <w:tmpl w:val="110F94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AF8D30C"/>
    <w:multiLevelType w:val="hybridMultilevel"/>
    <w:tmpl w:val="787186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741D4F3"/>
    <w:multiLevelType w:val="hybridMultilevel"/>
    <w:tmpl w:val="3D6F49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AA2C7CE"/>
    <w:multiLevelType w:val="hybridMultilevel"/>
    <w:tmpl w:val="C8377C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F2B10A"/>
    <w:multiLevelType w:val="hybridMultilevel"/>
    <w:tmpl w:val="FF0785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D8FBBA1"/>
    <w:multiLevelType w:val="hybridMultilevel"/>
    <w:tmpl w:val="6F27A8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08596E1"/>
    <w:multiLevelType w:val="hybridMultilevel"/>
    <w:tmpl w:val="FF85C1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CC49496"/>
    <w:multiLevelType w:val="hybridMultilevel"/>
    <w:tmpl w:val="F8CF9B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CD6A3EB"/>
    <w:multiLevelType w:val="hybridMultilevel"/>
    <w:tmpl w:val="AC132B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34659683">
    <w:abstractNumId w:val="6"/>
  </w:num>
  <w:num w:numId="2" w16cid:durableId="1608850132">
    <w:abstractNumId w:val="10"/>
  </w:num>
  <w:num w:numId="3" w16cid:durableId="2024936022">
    <w:abstractNumId w:val="11"/>
  </w:num>
  <w:num w:numId="4" w16cid:durableId="77217031">
    <w:abstractNumId w:val="3"/>
  </w:num>
  <w:num w:numId="5" w16cid:durableId="1114908201">
    <w:abstractNumId w:val="7"/>
  </w:num>
  <w:num w:numId="6" w16cid:durableId="1260601652">
    <w:abstractNumId w:val="0"/>
  </w:num>
  <w:num w:numId="7" w16cid:durableId="1244220757">
    <w:abstractNumId w:val="2"/>
  </w:num>
  <w:num w:numId="8" w16cid:durableId="631518666">
    <w:abstractNumId w:val="8"/>
  </w:num>
  <w:num w:numId="9" w16cid:durableId="819035570">
    <w:abstractNumId w:val="9"/>
  </w:num>
  <w:num w:numId="10" w16cid:durableId="13652140">
    <w:abstractNumId w:val="5"/>
  </w:num>
  <w:num w:numId="11" w16cid:durableId="1420834389">
    <w:abstractNumId w:val="4"/>
  </w:num>
  <w:num w:numId="12" w16cid:durableId="1386375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379"/>
    <w:rsid w:val="00011F0B"/>
    <w:rsid w:val="002C45E2"/>
    <w:rsid w:val="002E6B5D"/>
    <w:rsid w:val="005541D2"/>
    <w:rsid w:val="0057248E"/>
    <w:rsid w:val="00622379"/>
    <w:rsid w:val="00675B33"/>
    <w:rsid w:val="00700C14"/>
    <w:rsid w:val="00725F8C"/>
    <w:rsid w:val="007A393A"/>
    <w:rsid w:val="007B09C8"/>
    <w:rsid w:val="007D40BE"/>
    <w:rsid w:val="008C7B80"/>
    <w:rsid w:val="00940BA7"/>
    <w:rsid w:val="00AD512F"/>
    <w:rsid w:val="00C03097"/>
    <w:rsid w:val="00C959DC"/>
    <w:rsid w:val="00D314DF"/>
    <w:rsid w:val="00D64A58"/>
    <w:rsid w:val="00D96E6F"/>
    <w:rsid w:val="00DD7CC2"/>
    <w:rsid w:val="00EE2FEC"/>
    <w:rsid w:val="00F66B43"/>
    <w:rsid w:val="00F73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BD92"/>
  <w15:chartTrackingRefBased/>
  <w15:docId w15:val="{D39278A2-83F5-4007-96F7-61C3E517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FE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237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D7CC2"/>
    <w:rPr>
      <w:color w:val="0563C1" w:themeColor="hyperlink"/>
      <w:u w:val="single"/>
    </w:rPr>
  </w:style>
  <w:style w:type="character" w:styleId="UnresolvedMention">
    <w:name w:val="Unresolved Mention"/>
    <w:basedOn w:val="DefaultParagraphFont"/>
    <w:uiPriority w:val="99"/>
    <w:semiHidden/>
    <w:unhideWhenUsed/>
    <w:rsid w:val="00DD7CC2"/>
    <w:rPr>
      <w:color w:val="605E5C"/>
      <w:shd w:val="clear" w:color="auto" w:fill="E1DFDD"/>
    </w:rPr>
  </w:style>
  <w:style w:type="character" w:styleId="FollowedHyperlink">
    <w:name w:val="FollowedHyperlink"/>
    <w:basedOn w:val="DefaultParagraphFont"/>
    <w:uiPriority w:val="99"/>
    <w:semiHidden/>
    <w:unhideWhenUsed/>
    <w:rsid w:val="005541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8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e.shrm.org/dual-membership" TargetMode="External"/><Relationship Id="rId5" Type="http://schemas.openxmlformats.org/officeDocument/2006/relationships/hyperlink" Target="https://store.shrm.org/membership?utm_source=external&amp;utm_medium=web&amp;utm_campaign=mem_retention~dualmembership~chapterpagedual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Davila, Mark</dc:creator>
  <cp:keywords/>
  <dc:description/>
  <cp:lastModifiedBy>Laura Croft</cp:lastModifiedBy>
  <cp:revision>2</cp:revision>
  <dcterms:created xsi:type="dcterms:W3CDTF">2022-09-22T13:14:00Z</dcterms:created>
  <dcterms:modified xsi:type="dcterms:W3CDTF">2022-09-22T13:14:00Z</dcterms:modified>
</cp:coreProperties>
</file>